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2E3F" w14:textId="77777777" w:rsidR="00C31C50" w:rsidRPr="003A5BF4" w:rsidRDefault="00C31C50" w:rsidP="00C31C50">
      <w:pPr>
        <w:numPr>
          <w:ilvl w:val="0"/>
          <w:numId w:val="1"/>
        </w:numPr>
        <w:tabs>
          <w:tab w:val="left" w:pos="709"/>
        </w:tabs>
        <w:spacing w:after="157"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3A5BF4">
        <w:rPr>
          <w:rFonts w:ascii="Arial" w:hAnsi="Arial" w:cs="Arial"/>
          <w:b/>
          <w:sz w:val="22"/>
          <w:szCs w:val="22"/>
        </w:rPr>
        <w:t>PESSOA POLITICAMENTE EXPOSTA</w:t>
      </w:r>
    </w:p>
    <w:p w14:paraId="74C8EF0A" w14:textId="77777777" w:rsidR="00C31C50" w:rsidRPr="003A5BF4" w:rsidRDefault="00C31C50" w:rsidP="00C31C50">
      <w:pPr>
        <w:numPr>
          <w:ilvl w:val="1"/>
          <w:numId w:val="1"/>
        </w:numPr>
        <w:tabs>
          <w:tab w:val="left" w:pos="709"/>
        </w:tabs>
        <w:spacing w:after="157"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3A5BF4">
        <w:rPr>
          <w:rFonts w:ascii="Arial" w:hAnsi="Arial" w:cs="Arial"/>
          <w:b/>
          <w:sz w:val="22"/>
          <w:szCs w:val="22"/>
        </w:rPr>
        <w:t xml:space="preserve"> </w:t>
      </w:r>
      <w:r w:rsidRPr="003A5BF4">
        <w:rPr>
          <w:rFonts w:ascii="Arial" w:hAnsi="Arial" w:cs="Arial"/>
          <w:bCs/>
          <w:sz w:val="22"/>
          <w:szCs w:val="22"/>
        </w:rPr>
        <w:t xml:space="preserve">Segundo </w:t>
      </w:r>
      <w:proofErr w:type="gramStart"/>
      <w:r w:rsidRPr="003A5BF4">
        <w:rPr>
          <w:rFonts w:ascii="Arial" w:hAnsi="Arial" w:cs="Arial"/>
          <w:bCs/>
          <w:sz w:val="22"/>
          <w:szCs w:val="22"/>
        </w:rPr>
        <w:t xml:space="preserve">a </w:t>
      </w:r>
      <w:r w:rsidRPr="003A5BF4">
        <w:rPr>
          <w:rFonts w:ascii="Arial" w:hAnsi="Arial" w:cs="Arial"/>
          <w:sz w:val="22"/>
          <w:szCs w:val="22"/>
        </w:rPr>
        <w:t xml:space="preserve"> Lei</w:t>
      </w:r>
      <w:proofErr w:type="gramEnd"/>
      <w:r w:rsidRPr="003A5BF4">
        <w:rPr>
          <w:rFonts w:ascii="Arial" w:hAnsi="Arial" w:cs="Arial"/>
          <w:sz w:val="22"/>
          <w:szCs w:val="22"/>
        </w:rPr>
        <w:t xml:space="preserve"> nº 9613/98, § 1º Consideram-se pessoas politicamente expostas os agentes públicos que </w:t>
      </w:r>
      <w:r w:rsidRPr="003A5BF4">
        <w:rPr>
          <w:rFonts w:ascii="Arial" w:hAnsi="Arial" w:cs="Arial"/>
          <w:b/>
          <w:bCs/>
          <w:sz w:val="22"/>
          <w:szCs w:val="22"/>
        </w:rPr>
        <w:t>desempenham ou tenham desempenhado</w:t>
      </w:r>
      <w:r w:rsidRPr="003A5BF4">
        <w:rPr>
          <w:rFonts w:ascii="Arial" w:hAnsi="Arial" w:cs="Arial"/>
          <w:sz w:val="22"/>
          <w:szCs w:val="22"/>
        </w:rPr>
        <w:t xml:space="preserve">, nos últimos cinco anos, no Brasil ou em países, territórios e dependências estrangeiras, cargos, empregos ou funções públicas </w:t>
      </w:r>
      <w:r w:rsidRPr="003A5BF4">
        <w:rPr>
          <w:rFonts w:ascii="Arial" w:hAnsi="Arial" w:cs="Arial"/>
          <w:b/>
          <w:bCs/>
          <w:sz w:val="22"/>
          <w:szCs w:val="22"/>
        </w:rPr>
        <w:t>relevantes</w:t>
      </w:r>
      <w:r w:rsidRPr="003A5BF4">
        <w:rPr>
          <w:rFonts w:ascii="Arial" w:hAnsi="Arial" w:cs="Arial"/>
          <w:sz w:val="22"/>
          <w:szCs w:val="22"/>
        </w:rPr>
        <w:t>, assim como seus representantes, familiares e estreitos colaboradores.</w:t>
      </w:r>
    </w:p>
    <w:p w14:paraId="5B874FC3" w14:textId="77777777" w:rsidR="00C31C50" w:rsidRPr="003A5BF4" w:rsidRDefault="00C31C50" w:rsidP="00C31C50">
      <w:pPr>
        <w:numPr>
          <w:ilvl w:val="0"/>
          <w:numId w:val="1"/>
        </w:numPr>
        <w:tabs>
          <w:tab w:val="left" w:pos="709"/>
        </w:tabs>
        <w:spacing w:after="157"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3A5BF4">
        <w:rPr>
          <w:rFonts w:ascii="Arial" w:hAnsi="Arial" w:cs="Arial"/>
          <w:b/>
          <w:sz w:val="22"/>
          <w:szCs w:val="22"/>
        </w:rPr>
        <w:t xml:space="preserve">CÓDIGOS DE VÍNCULAÇÃO Á PESSOA POLITICAMENTE EXPOSTA </w:t>
      </w:r>
    </w:p>
    <w:p w14:paraId="710BD2DD" w14:textId="77777777" w:rsidR="00C31C50" w:rsidRPr="004D7F44" w:rsidRDefault="00C31C50" w:rsidP="00C31C50">
      <w:pPr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D7F4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4D7F44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4D7F44">
        <w:rPr>
          <w:rFonts w:ascii="Arial" w:hAnsi="Arial" w:cs="Arial"/>
          <w:b/>
          <w:sz w:val="20"/>
          <w:szCs w:val="20"/>
        </w:rPr>
        <w:t xml:space="preserve"> ) </w:t>
      </w:r>
      <w:r w:rsidRPr="004D7F44">
        <w:rPr>
          <w:rFonts w:ascii="Arial" w:hAnsi="Arial" w:cs="Arial"/>
          <w:bCs/>
          <w:sz w:val="20"/>
          <w:szCs w:val="20"/>
        </w:rPr>
        <w:t>O Próprio;</w:t>
      </w:r>
    </w:p>
    <w:p w14:paraId="6DA55F1E" w14:textId="77777777" w:rsidR="00C31C50" w:rsidRPr="004D7F44" w:rsidRDefault="00C31C50" w:rsidP="00C31C50">
      <w:pPr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D7F4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4D7F44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4D7F44">
        <w:rPr>
          <w:rFonts w:ascii="Arial" w:hAnsi="Arial" w:cs="Arial"/>
          <w:b/>
          <w:sz w:val="20"/>
          <w:szCs w:val="20"/>
        </w:rPr>
        <w:t xml:space="preserve"> ) </w:t>
      </w:r>
      <w:r w:rsidRPr="004D7F44">
        <w:rPr>
          <w:rFonts w:ascii="Arial" w:hAnsi="Arial" w:cs="Arial"/>
          <w:sz w:val="20"/>
          <w:szCs w:val="20"/>
        </w:rPr>
        <w:t>Parente até 1º grau: pai, mãe ou filho (a);</w:t>
      </w:r>
    </w:p>
    <w:p w14:paraId="7C3F0565" w14:textId="77777777" w:rsidR="00C31C50" w:rsidRPr="004D7F44" w:rsidRDefault="00C31C50" w:rsidP="00C31C50">
      <w:pPr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D7F4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4D7F44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4D7F44">
        <w:rPr>
          <w:rFonts w:ascii="Arial" w:hAnsi="Arial" w:cs="Arial"/>
          <w:b/>
          <w:sz w:val="20"/>
          <w:szCs w:val="20"/>
        </w:rPr>
        <w:t xml:space="preserve"> ) </w:t>
      </w:r>
      <w:r w:rsidRPr="004D7F44">
        <w:rPr>
          <w:rFonts w:ascii="Arial" w:hAnsi="Arial" w:cs="Arial"/>
          <w:bCs/>
          <w:sz w:val="20"/>
          <w:szCs w:val="20"/>
        </w:rPr>
        <w:t>Cônjuge;</w:t>
      </w:r>
    </w:p>
    <w:p w14:paraId="18BEEB81" w14:textId="77777777" w:rsidR="00C31C50" w:rsidRPr="004D7F44" w:rsidRDefault="00C31C50" w:rsidP="00C31C50">
      <w:pPr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D7F4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4D7F44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4D7F44">
        <w:rPr>
          <w:rFonts w:ascii="Arial" w:hAnsi="Arial" w:cs="Arial"/>
          <w:b/>
          <w:sz w:val="20"/>
          <w:szCs w:val="20"/>
        </w:rPr>
        <w:t xml:space="preserve"> ) </w:t>
      </w:r>
      <w:r w:rsidRPr="004D7F44">
        <w:rPr>
          <w:rFonts w:ascii="Arial" w:hAnsi="Arial" w:cs="Arial"/>
          <w:sz w:val="20"/>
          <w:szCs w:val="20"/>
        </w:rPr>
        <w:t>Companheiro (a);</w:t>
      </w:r>
    </w:p>
    <w:p w14:paraId="6F5D786C" w14:textId="77777777" w:rsidR="00C31C50" w:rsidRPr="004D7F44" w:rsidRDefault="00C31C50" w:rsidP="00C31C50">
      <w:pPr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D7F4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4D7F44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4D7F44">
        <w:rPr>
          <w:rFonts w:ascii="Arial" w:hAnsi="Arial" w:cs="Arial"/>
          <w:b/>
          <w:sz w:val="20"/>
          <w:szCs w:val="20"/>
        </w:rPr>
        <w:t xml:space="preserve"> ) </w:t>
      </w:r>
      <w:r w:rsidRPr="004D7F44">
        <w:rPr>
          <w:rFonts w:ascii="Arial" w:hAnsi="Arial" w:cs="Arial"/>
          <w:sz w:val="20"/>
          <w:szCs w:val="20"/>
        </w:rPr>
        <w:t>Enteado (a)</w:t>
      </w:r>
      <w:r w:rsidRPr="004D7F44">
        <w:rPr>
          <w:rFonts w:ascii="Arial" w:hAnsi="Arial" w:cs="Arial"/>
          <w:bCs/>
          <w:sz w:val="20"/>
          <w:szCs w:val="20"/>
        </w:rPr>
        <w:t>;</w:t>
      </w:r>
    </w:p>
    <w:p w14:paraId="6FE1A8CA" w14:textId="77777777" w:rsidR="00C31C50" w:rsidRPr="004D7F44" w:rsidRDefault="00C31C50" w:rsidP="00C31C50">
      <w:pPr>
        <w:numPr>
          <w:ilvl w:val="1"/>
          <w:numId w:val="1"/>
        </w:numPr>
        <w:tabs>
          <w:tab w:val="left" w:pos="709"/>
        </w:tabs>
        <w:spacing w:line="276" w:lineRule="auto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4D7F4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4D7F44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4D7F44">
        <w:rPr>
          <w:rFonts w:ascii="Arial" w:hAnsi="Arial" w:cs="Arial"/>
          <w:b/>
          <w:sz w:val="20"/>
          <w:szCs w:val="20"/>
        </w:rPr>
        <w:t xml:space="preserve"> ) Não sou </w:t>
      </w:r>
      <w:r w:rsidRPr="004D7F44">
        <w:rPr>
          <w:rFonts w:ascii="Arial" w:hAnsi="Arial" w:cs="Arial"/>
          <w:bCs/>
          <w:sz w:val="20"/>
          <w:szCs w:val="20"/>
        </w:rPr>
        <w:t>Pessoa Politicamente Exposta (PPE) e não possuo nenhum familiar e/ou Parente até 1º grau pai, mãe ou filho (a) Pessoa Politicamente Exposta (PPE);</w:t>
      </w:r>
    </w:p>
    <w:p w14:paraId="3F153A67" w14:textId="77777777" w:rsidR="00C31C50" w:rsidRPr="0042213D" w:rsidRDefault="00C31C50" w:rsidP="00C31C50">
      <w:pPr>
        <w:tabs>
          <w:tab w:val="left" w:pos="709"/>
        </w:tabs>
        <w:spacing w:line="276" w:lineRule="auto"/>
        <w:ind w:left="1134"/>
        <w:jc w:val="both"/>
        <w:rPr>
          <w:rFonts w:ascii="Arial" w:hAnsi="Arial" w:cs="Arial"/>
          <w:b/>
          <w:sz w:val="14"/>
          <w:szCs w:val="14"/>
        </w:rPr>
      </w:pPr>
    </w:p>
    <w:p w14:paraId="2C6E6659" w14:textId="77777777" w:rsidR="00C31C50" w:rsidRPr="003A5BF4" w:rsidRDefault="00C31C50" w:rsidP="00C31C50">
      <w:pPr>
        <w:numPr>
          <w:ilvl w:val="0"/>
          <w:numId w:val="1"/>
        </w:numPr>
        <w:tabs>
          <w:tab w:val="left" w:pos="709"/>
        </w:tabs>
        <w:spacing w:after="157"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3A5BF4">
        <w:rPr>
          <w:rFonts w:ascii="Arial" w:hAnsi="Arial" w:cs="Arial"/>
          <w:b/>
          <w:bCs/>
          <w:sz w:val="22"/>
          <w:szCs w:val="22"/>
        </w:rPr>
        <w:t>CÓDIGOS DE OCUPAÇÃO DA PESSOA POLITICAMENTE EXPOSTA</w:t>
      </w:r>
      <w:r w:rsidRPr="003A5BF4">
        <w:rPr>
          <w:rFonts w:ascii="Arial" w:hAnsi="Arial" w:cs="Arial"/>
          <w:sz w:val="22"/>
          <w:szCs w:val="22"/>
        </w:rPr>
        <w:t xml:space="preserve"> (não é preciso marcar caso a resposta anterior tenha sido o item 2.6)</w:t>
      </w:r>
    </w:p>
    <w:p w14:paraId="22593183" w14:textId="77777777" w:rsidR="00C31C50" w:rsidRPr="004D7F44" w:rsidRDefault="00C31C50" w:rsidP="00C31C50">
      <w:pPr>
        <w:numPr>
          <w:ilvl w:val="1"/>
          <w:numId w:val="1"/>
        </w:numPr>
        <w:spacing w:line="276" w:lineRule="auto"/>
        <w:ind w:left="1134" w:hanging="1134"/>
        <w:rPr>
          <w:rFonts w:ascii="Arial" w:hAnsi="Arial" w:cs="Arial"/>
          <w:bCs/>
          <w:sz w:val="20"/>
          <w:szCs w:val="20"/>
        </w:rPr>
      </w:pPr>
      <w:proofErr w:type="gramStart"/>
      <w:r w:rsidRPr="004D7F44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4D7F44">
        <w:rPr>
          <w:rFonts w:ascii="Arial" w:hAnsi="Arial" w:cs="Arial"/>
          <w:b/>
          <w:sz w:val="20"/>
          <w:szCs w:val="20"/>
        </w:rPr>
        <w:t xml:space="preserve"> )</w:t>
      </w:r>
      <w:r w:rsidRPr="004D7F44">
        <w:rPr>
          <w:rFonts w:ascii="Arial" w:hAnsi="Arial" w:cs="Arial"/>
          <w:bCs/>
          <w:sz w:val="20"/>
          <w:szCs w:val="20"/>
        </w:rPr>
        <w:t xml:space="preserve"> Detentores de mandatos eletivos dos Poderes Executivo e Legislativo da União;</w:t>
      </w:r>
    </w:p>
    <w:p w14:paraId="52CD2583" w14:textId="77777777" w:rsidR="00C31C50" w:rsidRPr="004D7F44" w:rsidRDefault="00C31C50" w:rsidP="00C31C50">
      <w:pPr>
        <w:numPr>
          <w:ilvl w:val="1"/>
          <w:numId w:val="1"/>
        </w:numPr>
        <w:spacing w:line="276" w:lineRule="auto"/>
        <w:ind w:left="1134" w:hanging="1134"/>
        <w:rPr>
          <w:rFonts w:ascii="Arial" w:hAnsi="Arial" w:cs="Arial"/>
          <w:bCs/>
          <w:sz w:val="20"/>
          <w:szCs w:val="20"/>
        </w:rPr>
      </w:pPr>
      <w:proofErr w:type="gramStart"/>
      <w:r w:rsidRPr="004D7F44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4D7F44">
        <w:rPr>
          <w:rFonts w:ascii="Arial" w:hAnsi="Arial" w:cs="Arial"/>
          <w:b/>
          <w:sz w:val="20"/>
          <w:szCs w:val="20"/>
        </w:rPr>
        <w:t xml:space="preserve"> )</w:t>
      </w:r>
      <w:r w:rsidRPr="004D7F44">
        <w:rPr>
          <w:rFonts w:ascii="Arial" w:hAnsi="Arial" w:cs="Arial"/>
          <w:bCs/>
          <w:sz w:val="20"/>
          <w:szCs w:val="20"/>
        </w:rPr>
        <w:t xml:space="preserve"> Ocupantes de cargo no Poder Executivo da União, de Ministro de Estado ou equiparado;</w:t>
      </w:r>
    </w:p>
    <w:p w14:paraId="2324F1E7" w14:textId="77777777" w:rsidR="00C31C50" w:rsidRPr="004D7F44" w:rsidRDefault="00C31C50" w:rsidP="00C31C50">
      <w:pPr>
        <w:numPr>
          <w:ilvl w:val="1"/>
          <w:numId w:val="1"/>
        </w:numPr>
        <w:spacing w:line="276" w:lineRule="auto"/>
        <w:ind w:left="1134" w:hanging="1134"/>
        <w:rPr>
          <w:rFonts w:ascii="Arial" w:hAnsi="Arial" w:cs="Arial"/>
          <w:bCs/>
          <w:sz w:val="20"/>
          <w:szCs w:val="20"/>
        </w:rPr>
      </w:pPr>
      <w:proofErr w:type="gramStart"/>
      <w:r w:rsidRPr="004D7F44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4D7F44">
        <w:rPr>
          <w:rFonts w:ascii="Arial" w:hAnsi="Arial" w:cs="Arial"/>
          <w:b/>
          <w:sz w:val="20"/>
          <w:szCs w:val="20"/>
        </w:rPr>
        <w:t xml:space="preserve"> )</w:t>
      </w:r>
      <w:r w:rsidRPr="004D7F44">
        <w:rPr>
          <w:rFonts w:ascii="Arial" w:hAnsi="Arial" w:cs="Arial"/>
          <w:bCs/>
          <w:sz w:val="20"/>
          <w:szCs w:val="20"/>
        </w:rPr>
        <w:t xml:space="preserve"> Ocupantes de cargo no Poder Executivo da União de natureza especial ou equivalente;</w:t>
      </w:r>
    </w:p>
    <w:p w14:paraId="5B60E031" w14:textId="77777777" w:rsidR="00C31C50" w:rsidRPr="004D7F44" w:rsidRDefault="00C31C50" w:rsidP="00C31C50">
      <w:pPr>
        <w:numPr>
          <w:ilvl w:val="1"/>
          <w:numId w:val="1"/>
        </w:numPr>
        <w:spacing w:line="276" w:lineRule="auto"/>
        <w:ind w:left="1134" w:hanging="1134"/>
        <w:rPr>
          <w:rFonts w:ascii="Arial" w:hAnsi="Arial" w:cs="Arial"/>
          <w:bCs/>
          <w:sz w:val="20"/>
          <w:szCs w:val="20"/>
        </w:rPr>
      </w:pPr>
      <w:proofErr w:type="gramStart"/>
      <w:r w:rsidRPr="004D7F44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4D7F44">
        <w:rPr>
          <w:rFonts w:ascii="Arial" w:hAnsi="Arial" w:cs="Arial"/>
          <w:b/>
          <w:sz w:val="20"/>
          <w:szCs w:val="20"/>
        </w:rPr>
        <w:t xml:space="preserve"> )</w:t>
      </w:r>
      <w:r w:rsidRPr="004D7F44">
        <w:rPr>
          <w:rFonts w:ascii="Arial" w:hAnsi="Arial" w:cs="Arial"/>
          <w:bCs/>
          <w:sz w:val="20"/>
          <w:szCs w:val="20"/>
        </w:rPr>
        <w:t xml:space="preserve"> Ocupantes de cargo no Poder Executivo da União de Presidente, Vice-Presidente e Diretor, ou equivalentes, de Autarquias, Fundações Públicas, Empresas Públicas ou Sociedades de Economia Mista;</w:t>
      </w:r>
    </w:p>
    <w:p w14:paraId="2E859743" w14:textId="77777777" w:rsidR="00C31C50" w:rsidRPr="004D7F44" w:rsidRDefault="00C31C50" w:rsidP="00C31C50">
      <w:pPr>
        <w:numPr>
          <w:ilvl w:val="1"/>
          <w:numId w:val="1"/>
        </w:numPr>
        <w:spacing w:line="276" w:lineRule="auto"/>
        <w:ind w:left="1134" w:hanging="1134"/>
        <w:rPr>
          <w:rFonts w:ascii="Arial" w:hAnsi="Arial" w:cs="Arial"/>
          <w:bCs/>
          <w:sz w:val="20"/>
          <w:szCs w:val="20"/>
        </w:rPr>
      </w:pPr>
      <w:proofErr w:type="gramStart"/>
      <w:r w:rsidRPr="004D7F44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4D7F44">
        <w:rPr>
          <w:rFonts w:ascii="Arial" w:hAnsi="Arial" w:cs="Arial"/>
          <w:b/>
          <w:sz w:val="20"/>
          <w:szCs w:val="20"/>
        </w:rPr>
        <w:t xml:space="preserve"> )</w:t>
      </w:r>
      <w:r w:rsidRPr="004D7F44">
        <w:rPr>
          <w:rFonts w:ascii="Arial" w:hAnsi="Arial" w:cs="Arial"/>
          <w:bCs/>
          <w:sz w:val="20"/>
          <w:szCs w:val="20"/>
        </w:rPr>
        <w:t xml:space="preserve"> Ocupantes de cargo no Poder Executivo da União do Grupo Direção e Assessoramento Superior - DAS, nível 6, e equivalentes;</w:t>
      </w:r>
    </w:p>
    <w:p w14:paraId="5608A88D" w14:textId="77777777" w:rsidR="00C31C50" w:rsidRPr="004D7F44" w:rsidRDefault="00C31C50" w:rsidP="00C31C50">
      <w:pPr>
        <w:numPr>
          <w:ilvl w:val="1"/>
          <w:numId w:val="1"/>
        </w:numPr>
        <w:spacing w:line="276" w:lineRule="auto"/>
        <w:ind w:left="1134" w:hanging="1134"/>
        <w:rPr>
          <w:rFonts w:ascii="Arial" w:hAnsi="Arial" w:cs="Arial"/>
          <w:bCs/>
          <w:sz w:val="20"/>
          <w:szCs w:val="20"/>
        </w:rPr>
      </w:pPr>
      <w:proofErr w:type="gramStart"/>
      <w:r w:rsidRPr="004D7F44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4D7F44">
        <w:rPr>
          <w:rFonts w:ascii="Arial" w:hAnsi="Arial" w:cs="Arial"/>
          <w:b/>
          <w:sz w:val="20"/>
          <w:szCs w:val="20"/>
        </w:rPr>
        <w:t xml:space="preserve"> )</w:t>
      </w:r>
      <w:r w:rsidRPr="004D7F44">
        <w:rPr>
          <w:rFonts w:ascii="Arial" w:hAnsi="Arial" w:cs="Arial"/>
          <w:bCs/>
          <w:sz w:val="20"/>
          <w:szCs w:val="20"/>
        </w:rPr>
        <w:t xml:space="preserve"> Membros do Conselho Nacional de Justiça, do Supremo Tribunal Federal e dos Tribunais Superiores;</w:t>
      </w:r>
    </w:p>
    <w:p w14:paraId="25370071" w14:textId="77777777" w:rsidR="00C31C50" w:rsidRPr="004D7F44" w:rsidRDefault="00C31C50" w:rsidP="00C31C50">
      <w:pPr>
        <w:numPr>
          <w:ilvl w:val="1"/>
          <w:numId w:val="1"/>
        </w:numPr>
        <w:spacing w:line="276" w:lineRule="auto"/>
        <w:ind w:left="1134" w:hanging="1134"/>
        <w:rPr>
          <w:rFonts w:ascii="Arial" w:hAnsi="Arial" w:cs="Arial"/>
          <w:bCs/>
          <w:sz w:val="20"/>
          <w:szCs w:val="20"/>
        </w:rPr>
      </w:pPr>
      <w:proofErr w:type="gramStart"/>
      <w:r w:rsidRPr="004D7F44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4D7F44">
        <w:rPr>
          <w:rFonts w:ascii="Arial" w:hAnsi="Arial" w:cs="Arial"/>
          <w:b/>
          <w:sz w:val="20"/>
          <w:szCs w:val="20"/>
        </w:rPr>
        <w:t xml:space="preserve"> )</w:t>
      </w:r>
      <w:r w:rsidRPr="004D7F44">
        <w:rPr>
          <w:rFonts w:ascii="Arial" w:hAnsi="Arial" w:cs="Arial"/>
          <w:bCs/>
          <w:sz w:val="20"/>
          <w:szCs w:val="20"/>
        </w:rPr>
        <w:t xml:space="preserve"> Membros do Conselho Nacional do Ministério Público, o Procurador-Geral da República, o Vice-Procurador-Geral da República, o Procurador-Geral do Trabalho, o Procurador-Geral da Justiça Militar, os Subprocuradores-Gerais da República e os Procuradores-Gerais de Justiça dos Estados e do Distrito Federal;</w:t>
      </w:r>
    </w:p>
    <w:p w14:paraId="4A18B303" w14:textId="77777777" w:rsidR="00C31C50" w:rsidRPr="004D7F44" w:rsidRDefault="00C31C50" w:rsidP="00C31C50">
      <w:pPr>
        <w:numPr>
          <w:ilvl w:val="1"/>
          <w:numId w:val="1"/>
        </w:numPr>
        <w:spacing w:line="276" w:lineRule="auto"/>
        <w:ind w:left="1134" w:hanging="1134"/>
        <w:rPr>
          <w:rFonts w:ascii="Arial" w:hAnsi="Arial" w:cs="Arial"/>
          <w:bCs/>
          <w:sz w:val="20"/>
          <w:szCs w:val="20"/>
        </w:rPr>
      </w:pPr>
      <w:proofErr w:type="gramStart"/>
      <w:r w:rsidRPr="004D7F44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4D7F44">
        <w:rPr>
          <w:rFonts w:ascii="Arial" w:hAnsi="Arial" w:cs="Arial"/>
          <w:b/>
          <w:sz w:val="20"/>
          <w:szCs w:val="20"/>
        </w:rPr>
        <w:t xml:space="preserve"> )</w:t>
      </w:r>
      <w:r w:rsidRPr="004D7F44">
        <w:rPr>
          <w:rFonts w:ascii="Arial" w:hAnsi="Arial" w:cs="Arial"/>
          <w:bCs/>
          <w:sz w:val="20"/>
          <w:szCs w:val="20"/>
        </w:rPr>
        <w:t xml:space="preserve"> Membros do Tribunal de Contas da União e o Procurador-Geral do Ministério Público junto ao Tribunal de Contas da União;</w:t>
      </w:r>
    </w:p>
    <w:p w14:paraId="30984A44" w14:textId="77777777" w:rsidR="00C31C50" w:rsidRPr="004D7F44" w:rsidRDefault="00C31C50" w:rsidP="00C31C50">
      <w:pPr>
        <w:numPr>
          <w:ilvl w:val="1"/>
          <w:numId w:val="1"/>
        </w:numPr>
        <w:spacing w:line="276" w:lineRule="auto"/>
        <w:ind w:left="1134" w:hanging="1134"/>
        <w:rPr>
          <w:rFonts w:ascii="Arial" w:hAnsi="Arial" w:cs="Arial"/>
          <w:bCs/>
          <w:sz w:val="20"/>
          <w:szCs w:val="20"/>
        </w:rPr>
      </w:pPr>
      <w:proofErr w:type="gramStart"/>
      <w:r w:rsidRPr="004D7F44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4D7F44">
        <w:rPr>
          <w:rFonts w:ascii="Arial" w:hAnsi="Arial" w:cs="Arial"/>
          <w:b/>
          <w:sz w:val="20"/>
          <w:szCs w:val="20"/>
        </w:rPr>
        <w:t xml:space="preserve"> )</w:t>
      </w:r>
      <w:r w:rsidRPr="004D7F44">
        <w:rPr>
          <w:rFonts w:ascii="Arial" w:hAnsi="Arial" w:cs="Arial"/>
          <w:bCs/>
          <w:sz w:val="20"/>
          <w:szCs w:val="20"/>
        </w:rPr>
        <w:t xml:space="preserve"> Governadores de Estado e do Distrito Federal, os Presidentes de Tribunal de Justiça, de Assembleia Legislativa ou da Câmara Distrital, e os Presidentes de Tribunal ou Conselho de Contas de Estado, de Municípios e do Distrito Federal;</w:t>
      </w:r>
    </w:p>
    <w:p w14:paraId="5D65D3D0" w14:textId="77777777" w:rsidR="00C31C50" w:rsidRPr="004D7F44" w:rsidRDefault="00C31C50" w:rsidP="00C31C50">
      <w:pPr>
        <w:numPr>
          <w:ilvl w:val="1"/>
          <w:numId w:val="1"/>
        </w:numPr>
        <w:spacing w:line="276" w:lineRule="auto"/>
        <w:ind w:left="1134" w:hanging="1134"/>
        <w:rPr>
          <w:rFonts w:ascii="Arial" w:hAnsi="Arial" w:cs="Arial"/>
          <w:bCs/>
          <w:sz w:val="20"/>
          <w:szCs w:val="20"/>
        </w:rPr>
      </w:pPr>
      <w:proofErr w:type="gramStart"/>
      <w:r w:rsidRPr="004D7F44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4D7F44">
        <w:rPr>
          <w:rFonts w:ascii="Arial" w:hAnsi="Arial" w:cs="Arial"/>
          <w:b/>
          <w:sz w:val="20"/>
          <w:szCs w:val="20"/>
        </w:rPr>
        <w:t xml:space="preserve"> )</w:t>
      </w:r>
      <w:r w:rsidRPr="004D7F44">
        <w:rPr>
          <w:rFonts w:ascii="Arial" w:hAnsi="Arial" w:cs="Arial"/>
          <w:bCs/>
          <w:sz w:val="20"/>
          <w:szCs w:val="20"/>
        </w:rPr>
        <w:t xml:space="preserve"> Prefeitos e os Presidentes de Câmara Municipal das capitais de Estado;</w:t>
      </w:r>
    </w:p>
    <w:p w14:paraId="267BCCD9" w14:textId="77777777" w:rsidR="00C31C50" w:rsidRPr="004D7F44" w:rsidRDefault="00C31C50" w:rsidP="00C31C50">
      <w:pPr>
        <w:tabs>
          <w:tab w:val="left" w:pos="709"/>
        </w:tabs>
        <w:spacing w:line="276" w:lineRule="auto"/>
        <w:rPr>
          <w:rFonts w:ascii="Arial" w:hAnsi="Arial" w:cs="Arial"/>
          <w:bCs/>
          <w:sz w:val="12"/>
          <w:szCs w:val="12"/>
        </w:rPr>
      </w:pPr>
    </w:p>
    <w:p w14:paraId="766E6517" w14:textId="77777777" w:rsidR="00C31C50" w:rsidRPr="003A5BF4" w:rsidRDefault="00C31C50" w:rsidP="00C31C50">
      <w:pPr>
        <w:numPr>
          <w:ilvl w:val="0"/>
          <w:numId w:val="1"/>
        </w:numPr>
        <w:tabs>
          <w:tab w:val="left" w:pos="709"/>
        </w:tabs>
        <w:spacing w:after="157"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3A5BF4">
        <w:rPr>
          <w:rFonts w:ascii="Arial" w:hAnsi="Arial" w:cs="Arial"/>
          <w:b/>
          <w:sz w:val="22"/>
          <w:szCs w:val="22"/>
        </w:rPr>
        <w:t xml:space="preserve">Declaração: </w:t>
      </w:r>
    </w:p>
    <w:p w14:paraId="04290F68" w14:textId="77777777" w:rsidR="00C31C50" w:rsidRPr="003A5BF4" w:rsidRDefault="00C31C50" w:rsidP="00C31C50">
      <w:pPr>
        <w:numPr>
          <w:ilvl w:val="1"/>
          <w:numId w:val="1"/>
        </w:numPr>
        <w:tabs>
          <w:tab w:val="left" w:pos="709"/>
        </w:tabs>
        <w:spacing w:after="157"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3A5BF4">
        <w:rPr>
          <w:rFonts w:ascii="Arial" w:hAnsi="Arial" w:cs="Arial"/>
          <w:sz w:val="22"/>
          <w:szCs w:val="22"/>
        </w:rPr>
        <w:t xml:space="preserve">Declaro que as informações prestadas são verdadeiras, assumindo total responsabilidade pela fidelidade destas, estando ciente que a </w:t>
      </w:r>
      <w:r w:rsidRPr="003A5BF4">
        <w:rPr>
          <w:rFonts w:ascii="Arial" w:hAnsi="Arial" w:cs="Arial"/>
          <w:b/>
          <w:sz w:val="22"/>
          <w:szCs w:val="22"/>
        </w:rPr>
        <w:t>BBTS p</w:t>
      </w:r>
      <w:r w:rsidRPr="003A5BF4">
        <w:rPr>
          <w:rFonts w:ascii="Arial" w:hAnsi="Arial" w:cs="Arial"/>
          <w:sz w:val="22"/>
          <w:szCs w:val="22"/>
        </w:rPr>
        <w:t>oderá, a qualquer momento, exigir a comprovação das informações ora prestadas.</w:t>
      </w:r>
      <w:r w:rsidRPr="003A5BF4">
        <w:rPr>
          <w:rFonts w:ascii="Arial" w:eastAsia="Verdana" w:hAnsi="Arial" w:cs="Arial"/>
          <w:b/>
          <w:sz w:val="22"/>
          <w:szCs w:val="22"/>
        </w:rPr>
        <w:t xml:space="preserve"> </w:t>
      </w:r>
    </w:p>
    <w:tbl>
      <w:tblPr>
        <w:tblStyle w:val="TableGrid"/>
        <w:tblW w:w="1054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72" w:type="dxa"/>
          <w:right w:w="42" w:type="dxa"/>
        </w:tblCellMar>
        <w:tblLook w:val="04A0" w:firstRow="1" w:lastRow="0" w:firstColumn="1" w:lastColumn="0" w:noHBand="0" w:noVBand="1"/>
      </w:tblPr>
      <w:tblGrid>
        <w:gridCol w:w="2191"/>
        <w:gridCol w:w="3959"/>
        <w:gridCol w:w="4395"/>
      </w:tblGrid>
      <w:tr w:rsidR="00C31C50" w14:paraId="7610D328" w14:textId="77777777" w:rsidTr="006C4DF5">
        <w:trPr>
          <w:trHeight w:val="593"/>
        </w:trPr>
        <w:tc>
          <w:tcPr>
            <w:tcW w:w="2191" w:type="dxa"/>
          </w:tcPr>
          <w:p w14:paraId="3640B98F" w14:textId="77777777" w:rsidR="00C31C50" w:rsidRPr="003A5BF4" w:rsidRDefault="00C31C50" w:rsidP="006C4DF5">
            <w:pPr>
              <w:spacing w:after="65" w:line="276" w:lineRule="auto"/>
              <w:ind w:left="490" w:hanging="468"/>
              <w:jc w:val="both"/>
              <w:rPr>
                <w:rFonts w:ascii="Arial" w:hAnsi="Arial" w:cs="Arial"/>
              </w:rPr>
            </w:pPr>
            <w:r w:rsidRPr="003A5BF4">
              <w:rPr>
                <w:rFonts w:ascii="Arial" w:eastAsia="Arial" w:hAnsi="Arial" w:cs="Arial"/>
              </w:rPr>
              <w:t xml:space="preserve">  </w:t>
            </w:r>
            <w:r w:rsidRPr="003A5BF4">
              <w:rPr>
                <w:rFonts w:ascii="Arial" w:eastAsia="Arial" w:hAnsi="Arial" w:cs="Arial"/>
                <w:b/>
              </w:rPr>
              <w:t>Matrícula</w:t>
            </w:r>
          </w:p>
          <w:p w14:paraId="6C1B864D" w14:textId="77777777" w:rsidR="00C31C50" w:rsidRPr="003A5BF4" w:rsidRDefault="00C31C50" w:rsidP="006C4DF5">
            <w:pPr>
              <w:spacing w:after="29" w:line="276" w:lineRule="auto"/>
              <w:ind w:left="7"/>
              <w:jc w:val="both"/>
              <w:rPr>
                <w:rFonts w:ascii="Arial" w:hAnsi="Arial" w:cs="Arial"/>
              </w:rPr>
            </w:pPr>
            <w:r w:rsidRPr="003A5BF4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959" w:type="dxa"/>
          </w:tcPr>
          <w:p w14:paraId="76FC32A1" w14:textId="77777777" w:rsidR="00C31C50" w:rsidRPr="003A5BF4" w:rsidRDefault="00C31C50" w:rsidP="006C4DF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A5BF4">
              <w:rPr>
                <w:rFonts w:ascii="Arial" w:eastAsia="Arial" w:hAnsi="Arial" w:cs="Arial"/>
                <w:b/>
              </w:rPr>
              <w:t xml:space="preserve">Local e Data </w:t>
            </w:r>
          </w:p>
          <w:p w14:paraId="442F31AA" w14:textId="77777777" w:rsidR="00C31C50" w:rsidRPr="003A5BF4" w:rsidRDefault="00C31C50" w:rsidP="006C4DF5">
            <w:pPr>
              <w:spacing w:line="276" w:lineRule="auto"/>
              <w:ind w:left="4"/>
              <w:jc w:val="both"/>
              <w:rPr>
                <w:rFonts w:ascii="Arial" w:hAnsi="Arial" w:cs="Arial"/>
              </w:rPr>
            </w:pPr>
            <w:r w:rsidRPr="003A5BF4">
              <w:rPr>
                <w:rFonts w:ascii="Arial" w:eastAsia="Arial" w:hAnsi="Arial" w:cs="Arial"/>
                <w:b/>
              </w:rPr>
              <w:t xml:space="preserve"> </w:t>
            </w:r>
          </w:p>
          <w:p w14:paraId="6191253E" w14:textId="77777777" w:rsidR="00C31C50" w:rsidRPr="003A5BF4" w:rsidRDefault="00C31C50" w:rsidP="006C4DF5">
            <w:pPr>
              <w:spacing w:line="276" w:lineRule="auto"/>
              <w:ind w:left="4"/>
              <w:jc w:val="both"/>
              <w:rPr>
                <w:rFonts w:ascii="Arial" w:hAnsi="Arial" w:cs="Arial"/>
              </w:rPr>
            </w:pPr>
            <w:r w:rsidRPr="003A5BF4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395" w:type="dxa"/>
          </w:tcPr>
          <w:p w14:paraId="184E973D" w14:textId="77777777" w:rsidR="00C31C50" w:rsidRPr="003A5BF4" w:rsidRDefault="00C31C50" w:rsidP="006C4DF5">
            <w:pPr>
              <w:spacing w:after="317" w:line="276" w:lineRule="auto"/>
              <w:jc w:val="both"/>
              <w:rPr>
                <w:rFonts w:ascii="Arial" w:hAnsi="Arial" w:cs="Arial"/>
              </w:rPr>
            </w:pPr>
            <w:r w:rsidRPr="003A5BF4">
              <w:rPr>
                <w:rFonts w:ascii="Arial" w:eastAsia="Arial" w:hAnsi="Arial" w:cs="Arial"/>
                <w:b/>
              </w:rPr>
              <w:t>Assinatura do empregado</w:t>
            </w:r>
            <w:r w:rsidRPr="003A5BF4"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1A0CBF3A" w14:textId="77777777" w:rsidR="00C31C50" w:rsidRPr="003A5BF4" w:rsidRDefault="00C31C50" w:rsidP="006C4DF5">
            <w:pPr>
              <w:spacing w:line="276" w:lineRule="auto"/>
              <w:ind w:left="6"/>
              <w:jc w:val="both"/>
              <w:rPr>
                <w:rFonts w:ascii="Arial" w:hAnsi="Arial" w:cs="Arial"/>
              </w:rPr>
            </w:pPr>
            <w:r w:rsidRPr="003A5BF4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7E81A37B" w14:textId="77777777" w:rsidR="00C31C50" w:rsidRPr="003A5BF4" w:rsidRDefault="00C31C50" w:rsidP="00C31C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798E9B" w14:textId="77777777" w:rsidR="004C38A1" w:rsidRDefault="004C38A1"/>
    <w:sectPr w:rsidR="004C38A1" w:rsidSect="00C31C50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BDB6" w14:textId="77777777" w:rsidR="00EF43E9" w:rsidRDefault="00EF43E9" w:rsidP="00C31C50">
      <w:r>
        <w:separator/>
      </w:r>
    </w:p>
  </w:endnote>
  <w:endnote w:type="continuationSeparator" w:id="0">
    <w:p w14:paraId="32EED874" w14:textId="77777777" w:rsidR="00EF43E9" w:rsidRDefault="00EF43E9" w:rsidP="00C3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EB08" w14:textId="77777777" w:rsidR="00EF43E9" w:rsidRDefault="00EF43E9" w:rsidP="00C31C50">
      <w:r>
        <w:separator/>
      </w:r>
    </w:p>
  </w:footnote>
  <w:footnote w:type="continuationSeparator" w:id="0">
    <w:p w14:paraId="0B655468" w14:textId="77777777" w:rsidR="00EF43E9" w:rsidRDefault="00EF43E9" w:rsidP="00C3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88FD" w14:textId="77777777" w:rsidR="00C31C50" w:rsidRDefault="00C31C5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F2EFDA" wp14:editId="39E84BA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7145"/>
              <wp:wrapSquare wrapText="bothSides"/>
              <wp:docPr id="2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298B3" w14:textId="77777777" w:rsidR="00C31C50" w:rsidRPr="00C31C50" w:rsidRDefault="00C31C5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31C5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2EFD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619298B3" w14:textId="77777777" w:rsidR="00C31C50" w:rsidRPr="00C31C50" w:rsidRDefault="00C31C5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31C5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89B8" w14:textId="11DA71BD" w:rsidR="00C31C50" w:rsidRDefault="00C31C50" w:rsidP="00C31C50">
    <w:pPr>
      <w:tabs>
        <w:tab w:val="center" w:pos="4252"/>
        <w:tab w:val="center" w:pos="5056"/>
        <w:tab w:val="right" w:pos="10822"/>
      </w:tabs>
      <w:ind w:left="-709"/>
      <w:jc w:val="right"/>
      <w:rPr>
        <w:rFonts w:ascii="Calibri" w:eastAsia="Calibri" w:hAnsi="Calibri"/>
        <w:b/>
        <w:lang w:eastAsia="en-US"/>
      </w:rPr>
    </w:pPr>
    <w:r>
      <w:rPr>
        <w:noProof/>
      </w:rPr>
      <w:drawing>
        <wp:inline distT="0" distB="0" distL="0" distR="0" wp14:anchorId="6B8B24B1" wp14:editId="10DD38D8">
          <wp:extent cx="1841500" cy="203200"/>
          <wp:effectExtent l="0" t="0" r="6350" b="6350"/>
          <wp:docPr id="6" name="Imagem 6" descr="Descrição: BBTec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ção: BBTecS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F3594" w14:textId="77777777" w:rsidR="00C31C50" w:rsidRDefault="00C31C50" w:rsidP="00C31C50">
    <w:pPr>
      <w:autoSpaceDE w:val="0"/>
      <w:autoSpaceDN w:val="0"/>
      <w:adjustRightInd w:val="0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#interna</w:t>
    </w:r>
  </w:p>
  <w:p w14:paraId="31A75186" w14:textId="77777777" w:rsidR="00C31C50" w:rsidRPr="00946077" w:rsidRDefault="00C31C50" w:rsidP="00C31C50">
    <w:pPr>
      <w:autoSpaceDE w:val="0"/>
      <w:autoSpaceDN w:val="0"/>
      <w:adjustRightInd w:val="0"/>
      <w:jc w:val="right"/>
      <w:rPr>
        <w:rFonts w:ascii="Tms Rmn" w:hAnsi="Tms Rmn"/>
        <w:sz w:val="18"/>
        <w:szCs w:val="18"/>
      </w:rPr>
    </w:pPr>
  </w:p>
  <w:p w14:paraId="7AEF4496" w14:textId="77777777" w:rsidR="00C31C50" w:rsidRPr="00497228" w:rsidRDefault="00C31C50" w:rsidP="00C31C50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12" w:space="1" w:color="auto"/>
      </w:pBdr>
      <w:tabs>
        <w:tab w:val="center" w:pos="4252"/>
        <w:tab w:val="right" w:pos="8504"/>
      </w:tabs>
      <w:rPr>
        <w:sz w:val="22"/>
        <w:szCs w:val="22"/>
      </w:rPr>
    </w:pPr>
    <w:r w:rsidRPr="00497228">
      <w:rPr>
        <w:rFonts w:ascii="Arial" w:hAnsi="Arial" w:cs="Arial"/>
        <w:b/>
        <w:color w:val="000000"/>
        <w:sz w:val="22"/>
        <w:szCs w:val="22"/>
      </w:rPr>
      <w:t>FQ137-014:</w:t>
    </w:r>
    <w:r w:rsidRPr="00497228">
      <w:rPr>
        <w:rFonts w:ascii="Arial" w:hAnsi="Arial" w:cs="Arial"/>
        <w:color w:val="000000"/>
        <w:sz w:val="22"/>
        <w:szCs w:val="22"/>
      </w:rPr>
      <w:t xml:space="preserve"> DECLARAÇÃO - PESSOA POLITICAMENTE EXPOSTA (PPE)</w:t>
    </w:r>
  </w:p>
  <w:p w14:paraId="5654A23F" w14:textId="77777777" w:rsidR="00C31C50" w:rsidRDefault="00C31C5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ABD848" wp14:editId="1E9510F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7145"/>
              <wp:wrapSquare wrapText="bothSides"/>
              <wp:docPr id="3" name="Caixa de Texto 3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B2ED5" w14:textId="77777777" w:rsidR="00C31C50" w:rsidRPr="00C31C50" w:rsidRDefault="00C31C5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31C5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BD84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#interna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1F9B2ED5" w14:textId="77777777" w:rsidR="00C31C50" w:rsidRPr="00C31C50" w:rsidRDefault="00C31C5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31C5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642A" w14:textId="77777777" w:rsidR="00C31C50" w:rsidRDefault="00C31C5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B94A51" wp14:editId="7A64FD2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7145"/>
              <wp:wrapSquare wrapText="bothSides"/>
              <wp:docPr id="1" name="Caixa de Texto 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0F1C7" w14:textId="77777777" w:rsidR="00C31C50" w:rsidRPr="00C31C50" w:rsidRDefault="00C31C5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31C5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94A5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interna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0F50F1C7" w14:textId="77777777" w:rsidR="00C31C50" w:rsidRPr="00C31C50" w:rsidRDefault="00C31C5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31C5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5C5"/>
    <w:multiLevelType w:val="multilevel"/>
    <w:tmpl w:val="83168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50"/>
    <w:rsid w:val="004C38A1"/>
    <w:rsid w:val="00C31C50"/>
    <w:rsid w:val="00E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F177E"/>
  <w15:chartTrackingRefBased/>
  <w15:docId w15:val="{53112359-2A64-4DD4-AC73-C6716099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1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1C50"/>
  </w:style>
  <w:style w:type="paragraph" w:styleId="Rodap">
    <w:name w:val="footer"/>
    <w:basedOn w:val="Normal"/>
    <w:link w:val="RodapChar"/>
    <w:uiPriority w:val="99"/>
    <w:unhideWhenUsed/>
    <w:rsid w:val="00C31C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1C50"/>
  </w:style>
  <w:style w:type="table" w:customStyle="1" w:styleId="TableGrid">
    <w:name w:val="TableGrid"/>
    <w:rsid w:val="00C31C50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2181</Characters>
  <Application>Microsoft Office Word</Application>
  <DocSecurity>0</DocSecurity>
  <Lines>18</Lines>
  <Paragraphs>5</Paragraphs>
  <ScaleCrop>false</ScaleCrop>
  <Company>BB Tecnologia e Servi?os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Marcondes Alves Pereira</dc:creator>
  <cp:keywords/>
  <dc:description/>
  <cp:lastModifiedBy>Jose Marcondes Alves Pereira</cp:lastModifiedBy>
  <cp:revision>1</cp:revision>
  <dcterms:created xsi:type="dcterms:W3CDTF">2022-11-30T16:37:00Z</dcterms:created>
  <dcterms:modified xsi:type="dcterms:W3CDTF">2022-11-30T16:39:00Z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510e9cc9-ac6f-42b1-bf24-968858a22d9f_Enabled">
    <vt:lpwstr>true</vt:lpwstr>
  </property>
  <property fmtid="{D5CDD505-2E9C-101B-9397-08002B2CF9AE}" pid="6" name="MSIP_Label_510e9cc9-ac6f-42b1-bf24-968858a22d9f_SetDate">
    <vt:lpwstr>2022-11-30T16:37:54Z</vt:lpwstr>
  </property>
  <property fmtid="{D5CDD505-2E9C-101B-9397-08002B2CF9AE}" pid="7" name="MSIP_Label_510e9cc9-ac6f-42b1-bf24-968858a22d9f_Method">
    <vt:lpwstr>Standard</vt:lpwstr>
  </property>
  <property fmtid="{D5CDD505-2E9C-101B-9397-08002B2CF9AE}" pid="8" name="MSIP_Label_510e9cc9-ac6f-42b1-bf24-968858a22d9f_Name">
    <vt:lpwstr>Classificação interna</vt:lpwstr>
  </property>
  <property fmtid="{D5CDD505-2E9C-101B-9397-08002B2CF9AE}" pid="9" name="MSIP_Label_510e9cc9-ac6f-42b1-bf24-968858a22d9f_SiteId">
    <vt:lpwstr>ffc0be44-315f-4479-b12f-56afe6ededd6</vt:lpwstr>
  </property>
  <property fmtid="{D5CDD505-2E9C-101B-9397-08002B2CF9AE}" pid="10" name="MSIP_Label_510e9cc9-ac6f-42b1-bf24-968858a22d9f_ActionId">
    <vt:lpwstr>863962fa-4ef1-4e1e-83da-45ff6de5dd0f</vt:lpwstr>
  </property>
  <property fmtid="{D5CDD505-2E9C-101B-9397-08002B2CF9AE}" pid="11" name="MSIP_Label_510e9cc9-ac6f-42b1-bf24-968858a22d9f_ContentBits">
    <vt:lpwstr>1</vt:lpwstr>
  </property>
</Properties>
</file>